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КРОПОТКИНСКОГО  </w:t>
      </w:r>
    </w:p>
    <w:p w:rsidR="003826AC" w:rsidRPr="00DF2B1D" w:rsidRDefault="00170DCD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D071F9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70DCD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3826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 w:rsidR="003826AC"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3826A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826AC"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п. Кропоткин                                                  </w:t>
      </w:r>
      <w:r w:rsidR="003826AC" w:rsidRPr="00A25F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170DC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3826AC" w:rsidRPr="00A25F17">
        <w:rPr>
          <w:rFonts w:ascii="Times New Roman" w:eastAsia="Times New Roman" w:hAnsi="Times New Roman"/>
          <w:b/>
          <w:sz w:val="24"/>
          <w:szCs w:val="24"/>
          <w:lang w:eastAsia="ru-RU"/>
        </w:rPr>
        <w:t>-п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826AC" w:rsidRPr="00170DC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70DCD" w:rsidRDefault="00170DCD" w:rsidP="00170D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</w:t>
      </w: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оценке </w:t>
      </w:r>
    </w:p>
    <w:p w:rsidR="00170DCD" w:rsidRDefault="00170DCD" w:rsidP="00170D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коррупционных рисков, возникающих </w:t>
      </w:r>
    </w:p>
    <w:p w:rsidR="00170DCD" w:rsidRDefault="00170DCD" w:rsidP="00170D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реализации администрацией </w:t>
      </w:r>
    </w:p>
    <w:p w:rsidR="00170DCD" w:rsidRDefault="00170DCD" w:rsidP="00170D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Кропоткинского </w:t>
      </w: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170DCD" w:rsidRDefault="00170DCD" w:rsidP="00170D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муниципальными служащими администрации </w:t>
      </w:r>
    </w:p>
    <w:p w:rsidR="00170DCD" w:rsidRDefault="00170DCD" w:rsidP="00170D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Кропоткинского </w:t>
      </w: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3826AC" w:rsidRPr="00170DCD" w:rsidRDefault="00170DCD" w:rsidP="00170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 функций</w:t>
      </w:r>
    </w:p>
    <w:p w:rsidR="003826AC" w:rsidRPr="00DF2B1D" w:rsidRDefault="003826AC" w:rsidP="003826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170DCD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0DCD">
        <w:rPr>
          <w:rFonts w:ascii="Times New Roman" w:hAnsi="Times New Roman"/>
          <w:sz w:val="24"/>
          <w:szCs w:val="24"/>
        </w:rPr>
        <w:t xml:space="preserve">В целях организации работы по профилактике коррупционных и иных правонарушений в </w:t>
      </w:r>
      <w:r>
        <w:rPr>
          <w:rFonts w:ascii="Times New Roman" w:hAnsi="Times New Roman"/>
          <w:sz w:val="24"/>
          <w:szCs w:val="24"/>
        </w:rPr>
        <w:t>а</w:t>
      </w:r>
      <w:r w:rsidRPr="00170DC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Кропоткинского </w:t>
      </w:r>
      <w:r w:rsidRPr="00170DCD">
        <w:rPr>
          <w:rFonts w:ascii="Times New Roman" w:hAnsi="Times New Roman"/>
          <w:sz w:val="24"/>
          <w:szCs w:val="24"/>
        </w:rPr>
        <w:t>муниципального образования, руководствуясь Федеральным законом от 25.12.2008 № 273-ФЗ "О противодействии коррупции",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6AC" w:rsidRPr="00170DC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Кропоткинского муниципального образования, администрация Кропоткинского городского поселения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6AC"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3826AC" w:rsidRPr="00DF2B1D" w:rsidRDefault="003826AC" w:rsidP="00382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0DCD" w:rsidRPr="00170DCD" w:rsidRDefault="003826AC" w:rsidP="00170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170DCD" w:rsidRPr="00170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DCD"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</w:t>
      </w:r>
      <w:r w:rsidR="00170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170DCD"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оценке коррупционных рисков, возникающих при реализации администрацией </w:t>
      </w:r>
      <w:r w:rsidR="00170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Кропоткинского </w:t>
      </w:r>
      <w:r w:rsidR="00170DCD"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и муниципальными служащими администрации </w:t>
      </w:r>
      <w:r w:rsidR="00170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Кропоткинского </w:t>
      </w:r>
      <w:r w:rsidR="00170DCD"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170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DCD"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 функций</w:t>
      </w:r>
      <w:r w:rsidR="00170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CE5CC8" w:rsidRPr="00170DCD" w:rsidRDefault="00170DCD" w:rsidP="00170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Утвердить </w:t>
      </w:r>
      <w:r w:rsidRPr="00170DCD">
        <w:rPr>
          <w:rFonts w:ascii="Times New Roman" w:hAnsi="Times New Roman"/>
          <w:sz w:val="24"/>
          <w:szCs w:val="24"/>
          <w:lang w:eastAsia="ru-RU"/>
        </w:rPr>
        <w:t>карту коррупционных рисков, </w:t>
      </w: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возникающих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реализации администрацией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Кропоткинского </w:t>
      </w: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и муниципальными служащими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Кропоткинского </w:t>
      </w: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2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 функций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0DCD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170DCD">
        <w:rPr>
          <w:rFonts w:ascii="Times New Roman" w:hAnsi="Times New Roman"/>
          <w:sz w:val="24"/>
          <w:szCs w:val="24"/>
          <w:lang w:eastAsia="ru-RU"/>
        </w:rPr>
        <w:t>2).</w:t>
      </w:r>
    </w:p>
    <w:p w:rsidR="00CE5CC8" w:rsidRDefault="00170DCD" w:rsidP="00170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официальному опубликованию в газете «Вести Кропоткин» и 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6AC" w:rsidRPr="00DF2B1D" w:rsidRDefault="00170DCD" w:rsidP="00382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дня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опубликования.</w:t>
      </w: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</w:t>
      </w:r>
      <w:r w:rsidR="00385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 xml:space="preserve">О.В. Коробов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DC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DC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DC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DC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DC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DCD" w:rsidRDefault="003764C6" w:rsidP="003764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764C6" w:rsidRDefault="003764C6" w:rsidP="003764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Кропоткинского</w:t>
      </w:r>
    </w:p>
    <w:p w:rsidR="003764C6" w:rsidRPr="00DF2B1D" w:rsidRDefault="003764C6" w:rsidP="003764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от 15 января 2024 г. № 8-п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F22" w:rsidRDefault="003764C6" w:rsidP="003764C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64C6">
        <w:rPr>
          <w:rFonts w:ascii="Times New Roman" w:hAnsi="Times New Roman"/>
          <w:b/>
          <w:sz w:val="24"/>
          <w:szCs w:val="24"/>
          <w:lang w:eastAsia="ru-RU"/>
        </w:rPr>
        <w:t>Положение об оценке коррупционных рисков, возникающих при реализации администрацией Кропоткинского муниципального образования и муниципальными служащими администрации Кропоткинского муниципального образования своих функций</w:t>
      </w:r>
    </w:p>
    <w:p w:rsidR="003764C6" w:rsidRDefault="003764C6" w:rsidP="003764C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1117" w:rsidRPr="00D31117" w:rsidRDefault="00D31117" w:rsidP="00D311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117" w:rsidRPr="00D31117" w:rsidRDefault="00D31117" w:rsidP="00D311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111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31117" w:rsidRPr="00D31117" w:rsidRDefault="00D31117" w:rsidP="00D311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1.1. Оценка коррупционных рисков является важнейшим элементом антикоррупционной политики </w:t>
      </w:r>
      <w:r w:rsidRPr="00D31117">
        <w:rPr>
          <w:rFonts w:ascii="Times New Roman" w:hAnsi="Times New Roman"/>
          <w:spacing w:val="1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Кропоткинского </w:t>
      </w:r>
      <w:r w:rsidRPr="00D31117">
        <w:rPr>
          <w:rFonts w:ascii="Times New Roman" w:hAnsi="Times New Roman"/>
          <w:sz w:val="24"/>
          <w:szCs w:val="24"/>
        </w:rPr>
        <w:t>муниципального образования (далее – Администрация), позволяющая обеспечить соответствие реализуемых антикоррупционных мероприятий специфике деятельности Администрации и рационально использовать ресурсы, направляемые на проведение работы по профилактике коррупции в Администрации.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Администрации, при реализации которых наиболее высока вероятность совершения работниками Администрации коррупционных правонарушений, как в целях получения личной выгоды, так и в целях получения выгоды Администрацией.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</w:t>
      </w:r>
      <w:r>
        <w:rPr>
          <w:rFonts w:ascii="Times New Roman" w:hAnsi="Times New Roman"/>
          <w:sz w:val="24"/>
          <w:szCs w:val="24"/>
        </w:rPr>
        <w:t>Кропоткинского м</w:t>
      </w:r>
      <w:r w:rsidRPr="00D31117">
        <w:rPr>
          <w:rFonts w:ascii="Times New Roman" w:hAnsi="Times New Roman"/>
          <w:sz w:val="24"/>
          <w:szCs w:val="24"/>
        </w:rPr>
        <w:t>униципального образования и других правовых актов Администрации.</w:t>
      </w:r>
    </w:p>
    <w:p w:rsidR="00D31117" w:rsidRPr="00D31117" w:rsidRDefault="00D31117" w:rsidP="00D311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117" w:rsidRPr="00D31117" w:rsidRDefault="00D31117" w:rsidP="00D31117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1117">
        <w:rPr>
          <w:rFonts w:ascii="Times New Roman" w:eastAsia="Times New Roman" w:hAnsi="Times New Roman"/>
          <w:b/>
          <w:sz w:val="24"/>
          <w:szCs w:val="24"/>
        </w:rPr>
        <w:t>2. Порядок оценки коррупционных рисков</w:t>
      </w:r>
    </w:p>
    <w:p w:rsidR="00D31117" w:rsidRPr="00D31117" w:rsidRDefault="00D31117" w:rsidP="00D31117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1117">
        <w:rPr>
          <w:rFonts w:ascii="Times New Roman" w:eastAsia="Times New Roman" w:hAnsi="Times New Roman"/>
          <w:sz w:val="24"/>
          <w:szCs w:val="24"/>
        </w:rPr>
        <w:t xml:space="preserve">2.1. Оценка коррупционных рисков в деятельности </w:t>
      </w:r>
      <w:r w:rsidRPr="00D31117">
        <w:rPr>
          <w:rFonts w:ascii="Times New Roman" w:hAnsi="Times New Roman"/>
          <w:sz w:val="24"/>
          <w:szCs w:val="24"/>
        </w:rPr>
        <w:t>Администрации</w:t>
      </w:r>
      <w:r w:rsidRPr="00D31117">
        <w:rPr>
          <w:rFonts w:ascii="Times New Roman" w:eastAsia="Times New Roman" w:hAnsi="Times New Roman"/>
          <w:sz w:val="24"/>
          <w:szCs w:val="24"/>
        </w:rPr>
        <w:t xml:space="preserve"> проводится как на стадии разработки антикоррупционной политики, так и после её утверждения на регулярной основе ежегодно до 30 ноября.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1117">
        <w:rPr>
          <w:rFonts w:ascii="Times New Roman" w:eastAsia="Times New Roman" w:hAnsi="Times New Roman"/>
          <w:sz w:val="24"/>
          <w:szCs w:val="24"/>
        </w:rPr>
        <w:t xml:space="preserve">На основании оценки коррупционных рисков составляется перечень </w:t>
      </w:r>
      <w:proofErr w:type="spellStart"/>
      <w:r w:rsidRPr="00D31117">
        <w:rPr>
          <w:rFonts w:ascii="Times New Roman" w:eastAsia="Times New Roman" w:hAnsi="Times New Roman"/>
          <w:sz w:val="24"/>
          <w:szCs w:val="24"/>
        </w:rPr>
        <w:t>коррупционно</w:t>
      </w:r>
      <w:proofErr w:type="spellEnd"/>
      <w:r w:rsidRPr="00D31117">
        <w:rPr>
          <w:rFonts w:ascii="Times New Roman" w:eastAsia="Times New Roman" w:hAnsi="Times New Roman"/>
          <w:sz w:val="24"/>
          <w:szCs w:val="24"/>
        </w:rPr>
        <w:t>-опасных функций, и разрабатывается комплекс мер по устранению или минимизации коррупционных рисков.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1117">
        <w:rPr>
          <w:rFonts w:ascii="Times New Roman" w:eastAsia="Times New Roman" w:hAnsi="Times New Roman"/>
          <w:sz w:val="24"/>
          <w:szCs w:val="24"/>
        </w:rPr>
        <w:t xml:space="preserve">2.2. Оценку коррупционных рисков в деятельности </w:t>
      </w:r>
      <w:r w:rsidRPr="00D31117">
        <w:rPr>
          <w:rFonts w:ascii="Times New Roman" w:hAnsi="Times New Roman"/>
          <w:sz w:val="24"/>
          <w:szCs w:val="24"/>
        </w:rPr>
        <w:t>Администрации</w:t>
      </w:r>
      <w:r w:rsidRPr="00D311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1117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осуществляют должностные лица, ответственные за профилактику коррупционных и иных правонарушений в Администрации</w:t>
      </w:r>
      <w:r w:rsidRPr="00D31117">
        <w:rPr>
          <w:rFonts w:ascii="Times New Roman" w:eastAsia="Times New Roman" w:hAnsi="Times New Roman"/>
          <w:sz w:val="24"/>
          <w:szCs w:val="24"/>
        </w:rPr>
        <w:t>.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1117">
        <w:rPr>
          <w:rFonts w:ascii="Times New Roman" w:eastAsia="Times New Roman" w:hAnsi="Times New Roman"/>
          <w:sz w:val="24"/>
          <w:szCs w:val="24"/>
        </w:rPr>
        <w:t>2.3. Этапы проведения оценки коррупционных рисков: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1117">
        <w:rPr>
          <w:rFonts w:ascii="Times New Roman" w:eastAsia="Times New Roman" w:hAnsi="Times New Roman"/>
          <w:sz w:val="24"/>
          <w:szCs w:val="24"/>
        </w:rPr>
        <w:t xml:space="preserve">Провести анализ деятельности </w:t>
      </w:r>
      <w:r w:rsidRPr="00D31117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Администрации</w:t>
      </w:r>
      <w:r w:rsidRPr="00D31117">
        <w:rPr>
          <w:rFonts w:ascii="Times New Roman" w:eastAsia="Times New Roman" w:hAnsi="Times New Roman"/>
          <w:sz w:val="24"/>
          <w:szCs w:val="24"/>
        </w:rPr>
        <w:t>, выделив:</w:t>
      </w:r>
    </w:p>
    <w:p w:rsidR="00D31117" w:rsidRP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31117">
        <w:rPr>
          <w:rFonts w:ascii="Times New Roman" w:eastAsia="Times New Roman" w:hAnsi="Times New Roman"/>
          <w:sz w:val="24"/>
          <w:szCs w:val="24"/>
        </w:rPr>
        <w:t>отдельные процессы;</w:t>
      </w:r>
    </w:p>
    <w:p w:rsidR="00D31117" w:rsidRP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31117">
        <w:rPr>
          <w:rFonts w:ascii="Times New Roman" w:eastAsia="Times New Roman" w:hAnsi="Times New Roman"/>
          <w:sz w:val="24"/>
          <w:szCs w:val="24"/>
        </w:rPr>
        <w:t>составные элементы процессов (</w:t>
      </w:r>
      <w:proofErr w:type="spellStart"/>
      <w:r w:rsidRPr="00D31117">
        <w:rPr>
          <w:rFonts w:ascii="Times New Roman" w:eastAsia="Times New Roman" w:hAnsi="Times New Roman"/>
          <w:sz w:val="24"/>
          <w:szCs w:val="24"/>
        </w:rPr>
        <w:t>подпроцессы</w:t>
      </w:r>
      <w:proofErr w:type="spellEnd"/>
      <w:r w:rsidRPr="00D31117">
        <w:rPr>
          <w:rFonts w:ascii="Times New Roman" w:eastAsia="Times New Roman" w:hAnsi="Times New Roman"/>
          <w:sz w:val="24"/>
          <w:szCs w:val="24"/>
        </w:rPr>
        <w:t>).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>Выделить «критические точки» (элементы (</w:t>
      </w:r>
      <w:proofErr w:type="spellStart"/>
      <w:r w:rsidRPr="00D31117">
        <w:rPr>
          <w:rFonts w:ascii="Times New Roman" w:hAnsi="Times New Roman"/>
          <w:sz w:val="24"/>
          <w:szCs w:val="24"/>
        </w:rPr>
        <w:t>подпроцессы</w:t>
      </w:r>
      <w:proofErr w:type="spellEnd"/>
      <w:r w:rsidRPr="00D31117">
        <w:rPr>
          <w:rFonts w:ascii="Times New Roman" w:hAnsi="Times New Roman"/>
          <w:sz w:val="24"/>
          <w:szCs w:val="24"/>
        </w:rPr>
        <w:t>), при реализации которых наиболее вероятно возникновение коррупционных правонарушений).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Составить для </w:t>
      </w:r>
      <w:proofErr w:type="spellStart"/>
      <w:r w:rsidRPr="00D31117">
        <w:rPr>
          <w:rFonts w:ascii="Times New Roman" w:hAnsi="Times New Roman"/>
          <w:sz w:val="24"/>
          <w:szCs w:val="24"/>
        </w:rPr>
        <w:t>подпроцессов</w:t>
      </w:r>
      <w:proofErr w:type="spellEnd"/>
      <w:r w:rsidRPr="00D31117">
        <w:rPr>
          <w:rFonts w:ascii="Times New Roman" w:hAnsi="Times New Roman"/>
          <w:sz w:val="24"/>
          <w:szCs w:val="24"/>
        </w:rPr>
        <w:t>, реализация которых связана с коррупционным риском, описание возможных коррупционных правонарушений, включающее: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характеристику выгоды или преимущество, которое может быть получено работником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</w:rPr>
        <w:t>Администрации</w:t>
      </w:r>
      <w:r w:rsidRPr="00D31117">
        <w:rPr>
          <w:rFonts w:ascii="Times New Roman" w:hAnsi="Times New Roman"/>
          <w:sz w:val="24"/>
          <w:szCs w:val="24"/>
        </w:rPr>
        <w:t xml:space="preserve"> или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</w:rPr>
        <w:t>Администрацией</w:t>
      </w:r>
      <w:r w:rsidRPr="00D31117">
        <w:rPr>
          <w:rFonts w:ascii="Times New Roman" w:hAnsi="Times New Roman"/>
          <w:sz w:val="24"/>
          <w:szCs w:val="24"/>
        </w:rPr>
        <w:t xml:space="preserve"> при совершении коррупционного правонарушения; 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должности в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</w:rPr>
        <w:t>Администрации</w:t>
      </w:r>
      <w:r w:rsidRPr="00D31117">
        <w:rPr>
          <w:rFonts w:ascii="Times New Roman" w:hAnsi="Times New Roman"/>
          <w:sz w:val="24"/>
          <w:szCs w:val="24"/>
        </w:rPr>
        <w:t xml:space="preserve">, которые являются «ключевыми» для совершения коррупционного правонарушения (потенциально </w:t>
      </w:r>
      <w:proofErr w:type="spellStart"/>
      <w:r w:rsidRPr="00D31117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D31117">
        <w:rPr>
          <w:rFonts w:ascii="Times New Roman" w:hAnsi="Times New Roman"/>
          <w:sz w:val="24"/>
          <w:szCs w:val="24"/>
        </w:rPr>
        <w:t xml:space="preserve"> должности);</w:t>
      </w:r>
    </w:p>
    <w:p w:rsidR="00D31117" w:rsidRPr="00D31117" w:rsidRDefault="00D31117" w:rsidP="00D311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lastRenderedPageBreak/>
        <w:t>возможные формы осуществления коррупционных платежей (денежное вознаграждение, услуги, преимущества и т.д.).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Разработать на основании проведенного анализа карту коррупционных рисков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  <w:t>Администрации</w:t>
      </w:r>
      <w:r w:rsidRPr="00D31117">
        <w:rPr>
          <w:rFonts w:ascii="Times New Roman" w:hAnsi="Times New Roman"/>
          <w:sz w:val="24"/>
          <w:szCs w:val="24"/>
        </w:rPr>
        <w:t xml:space="preserve"> (сводное описание «критических точек» и возможных коррупционных правонарушений).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Сформировать перечень должностей, связанных с высоким коррупционным риском. В отношении работников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  <w:t>Администрации</w:t>
      </w:r>
      <w:r w:rsidRPr="00D31117">
        <w:rPr>
          <w:rFonts w:ascii="Times New Roman" w:hAnsi="Times New Roman"/>
          <w:sz w:val="24"/>
          <w:szCs w:val="24"/>
        </w:rPr>
        <w:t>, замещающих такие должности, устанавливаются специальные антикоррупционные процедуры и требования</w:t>
      </w:r>
      <w:r w:rsidRPr="00D31117">
        <w:rPr>
          <w:rFonts w:ascii="Times New Roman" w:hAnsi="Times New Roman"/>
          <w:i/>
          <w:sz w:val="24"/>
          <w:szCs w:val="24"/>
        </w:rPr>
        <w:t>.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проведение обучающих мероприятий для работников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  <w:t>Администрации</w:t>
      </w:r>
      <w:r w:rsidRPr="00D31117">
        <w:rPr>
          <w:rFonts w:ascii="Times New Roman" w:hAnsi="Times New Roman"/>
          <w:sz w:val="24"/>
          <w:szCs w:val="24"/>
        </w:rPr>
        <w:t xml:space="preserve"> по вопросам противодействия коррупции;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осуществление внутреннего контроля за исполнением работниками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  <w:t>Администрации</w:t>
      </w:r>
      <w:r w:rsidRPr="00D31117">
        <w:rPr>
          <w:rFonts w:ascii="Times New Roman" w:hAnsi="Times New Roman"/>
          <w:sz w:val="24"/>
          <w:szCs w:val="24"/>
        </w:rPr>
        <w:t xml:space="preserve"> своих обязанностей (проверочные мероприятия на основании поступившей информации о проявлениях коррупции);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регламентация сроков и порядка реализации </w:t>
      </w:r>
      <w:proofErr w:type="spellStart"/>
      <w:r w:rsidRPr="00D31117">
        <w:rPr>
          <w:rFonts w:ascii="Times New Roman" w:hAnsi="Times New Roman"/>
          <w:sz w:val="24"/>
          <w:szCs w:val="24"/>
        </w:rPr>
        <w:t>подпроцессов</w:t>
      </w:r>
      <w:proofErr w:type="spellEnd"/>
      <w:r w:rsidRPr="00D31117">
        <w:rPr>
          <w:rFonts w:ascii="Times New Roman" w:hAnsi="Times New Roman"/>
          <w:sz w:val="24"/>
          <w:szCs w:val="24"/>
        </w:rPr>
        <w:t xml:space="preserve"> с повышенным уровнем коррупционной уязвимости.</w:t>
      </w:r>
    </w:p>
    <w:p w:rsidR="00D31117" w:rsidRPr="00D31117" w:rsidRDefault="00D31117" w:rsidP="00D311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1117" w:rsidRPr="00D31117" w:rsidRDefault="00D31117" w:rsidP="00D311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1117">
        <w:rPr>
          <w:rFonts w:ascii="Times New Roman" w:hAnsi="Times New Roman"/>
          <w:b/>
          <w:sz w:val="24"/>
          <w:szCs w:val="24"/>
        </w:rPr>
        <w:t>3. Карта коррупционных рисков</w:t>
      </w:r>
    </w:p>
    <w:p w:rsidR="00D31117" w:rsidRPr="00D31117" w:rsidRDefault="00D31117" w:rsidP="00D31117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1117">
        <w:rPr>
          <w:rFonts w:ascii="Times New Roman" w:eastAsia="Times New Roman" w:hAnsi="Times New Roman"/>
          <w:sz w:val="24"/>
          <w:szCs w:val="24"/>
        </w:rPr>
        <w:t>3.1. Карта коррупционных рисков (далее – Карта) содержит: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1117">
        <w:rPr>
          <w:rFonts w:ascii="Times New Roman" w:eastAsia="Times New Roman" w:hAnsi="Times New Roman"/>
          <w:sz w:val="24"/>
          <w:szCs w:val="24"/>
        </w:rPr>
        <w:t>зоны повышенного коррупционного риска (</w:t>
      </w:r>
      <w:proofErr w:type="spellStart"/>
      <w:r w:rsidRPr="00D31117">
        <w:rPr>
          <w:rFonts w:ascii="Times New Roman" w:eastAsia="Times New Roman" w:hAnsi="Times New Roman"/>
          <w:sz w:val="24"/>
          <w:szCs w:val="24"/>
        </w:rPr>
        <w:t>коррупционно</w:t>
      </w:r>
      <w:proofErr w:type="spellEnd"/>
      <w:r w:rsidRPr="00D31117">
        <w:rPr>
          <w:rFonts w:ascii="Times New Roman" w:eastAsia="Times New Roman" w:hAnsi="Times New Roman"/>
          <w:sz w:val="24"/>
          <w:szCs w:val="24"/>
        </w:rPr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перечень должностей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  <w:t>Администрации</w:t>
      </w:r>
      <w:r w:rsidRPr="00D31117">
        <w:rPr>
          <w:rFonts w:ascii="Times New Roman" w:hAnsi="Times New Roman"/>
          <w:sz w:val="24"/>
          <w:szCs w:val="24"/>
        </w:rPr>
        <w:t xml:space="preserve">, связанных с определенной зоной повышенного коррупционного риска (с реализацией </w:t>
      </w:r>
      <w:proofErr w:type="spellStart"/>
      <w:r w:rsidRPr="00D31117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D31117">
        <w:rPr>
          <w:rFonts w:ascii="Times New Roman" w:hAnsi="Times New Roman"/>
          <w:sz w:val="24"/>
          <w:szCs w:val="24"/>
        </w:rPr>
        <w:t>-опасных функций и полномочий);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меры по устранению или минимизации </w:t>
      </w:r>
      <w:proofErr w:type="spellStart"/>
      <w:r w:rsidRPr="00D31117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D31117">
        <w:rPr>
          <w:rFonts w:ascii="Times New Roman" w:hAnsi="Times New Roman"/>
          <w:sz w:val="24"/>
          <w:szCs w:val="24"/>
        </w:rPr>
        <w:t>-опасных функций.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>3.2. Изменению карта подлежит: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по результатам ежегодного проведения оценки коррупционных рисков в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  <w:t>Администрации</w:t>
      </w:r>
      <w:r w:rsidRPr="00D31117">
        <w:rPr>
          <w:rFonts w:ascii="Times New Roman" w:hAnsi="Times New Roman"/>
          <w:sz w:val="24"/>
          <w:szCs w:val="24"/>
        </w:rPr>
        <w:t>;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в случае внесения изменений в должностные инструкции работников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  <w:t>Администрации</w:t>
      </w:r>
      <w:r w:rsidRPr="00D31117">
        <w:rPr>
          <w:rFonts w:ascii="Times New Roman" w:hAnsi="Times New Roman"/>
          <w:sz w:val="24"/>
          <w:szCs w:val="24"/>
        </w:rPr>
        <w:t xml:space="preserve">, должности которых указаны в Карте или учредительные документы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  <w:t>Администрации</w:t>
      </w:r>
      <w:r w:rsidRPr="00D31117">
        <w:rPr>
          <w:rFonts w:ascii="Times New Roman" w:hAnsi="Times New Roman"/>
          <w:sz w:val="24"/>
          <w:szCs w:val="24"/>
        </w:rPr>
        <w:t>;</w:t>
      </w:r>
    </w:p>
    <w:p w:rsidR="00D31117" w:rsidRPr="00D31117" w:rsidRDefault="00D31117" w:rsidP="00D311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в случае выявления фактов коррупции в </w:t>
      </w:r>
      <w:r w:rsidRPr="00D31117"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  <w:t>Администрации</w:t>
      </w:r>
      <w:r w:rsidRPr="00D31117">
        <w:rPr>
          <w:rFonts w:ascii="Times New Roman" w:hAnsi="Times New Roman"/>
          <w:sz w:val="24"/>
          <w:szCs w:val="24"/>
        </w:rPr>
        <w:t>.</w:t>
      </w:r>
    </w:p>
    <w:p w:rsidR="00D31117" w:rsidRPr="00D31117" w:rsidRDefault="00D31117" w:rsidP="00D311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31117" w:rsidRDefault="00D31117" w:rsidP="00D311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D31117" w:rsidSect="00531F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1117" w:rsidRDefault="00D31117" w:rsidP="00D311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D31117" w:rsidRDefault="00D31117" w:rsidP="00D311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Кропоткинского</w:t>
      </w:r>
    </w:p>
    <w:p w:rsidR="00D31117" w:rsidRPr="00DF2B1D" w:rsidRDefault="00D31117" w:rsidP="00D311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от 15 января 2024 г. № 8-п</w:t>
      </w:r>
    </w:p>
    <w:p w:rsid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31117" w:rsidRPr="00D31117" w:rsidRDefault="00D31117" w:rsidP="00D3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31117" w:rsidRPr="00FD572C" w:rsidRDefault="00D31117" w:rsidP="00FD572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D572C">
        <w:rPr>
          <w:rFonts w:ascii="Times New Roman" w:hAnsi="Times New Roman"/>
          <w:b/>
          <w:caps/>
          <w:sz w:val="24"/>
          <w:szCs w:val="24"/>
        </w:rPr>
        <w:t>КАРТА КОРРУПЦИОННЫХ РИСКОВ</w:t>
      </w:r>
      <w:r w:rsidR="00FD572C" w:rsidRPr="00FD572C">
        <w:rPr>
          <w:rFonts w:ascii="Times New Roman" w:hAnsi="Times New Roman"/>
          <w:b/>
          <w:caps/>
          <w:sz w:val="24"/>
          <w:szCs w:val="24"/>
          <w:lang w:eastAsia="ru-RU"/>
        </w:rPr>
        <w:t>, </w:t>
      </w:r>
      <w:r w:rsidR="00FD572C" w:rsidRPr="00FD572C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возникающих при реализации администрацией Кропоткинского муниципального образования и муниципальными служащими администрации Кропоткинского муниципального образования своих функций</w:t>
      </w:r>
    </w:p>
    <w:p w:rsidR="00D31117" w:rsidRPr="00D31117" w:rsidRDefault="00D31117" w:rsidP="00D3111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2379"/>
        <w:gridCol w:w="4312"/>
        <w:gridCol w:w="4773"/>
      </w:tblGrid>
      <w:tr w:rsidR="00D31117" w:rsidRPr="00D31117" w:rsidTr="00637AF2">
        <w:tc>
          <w:tcPr>
            <w:tcW w:w="3386" w:type="dxa"/>
            <w:vAlign w:val="center"/>
          </w:tcPr>
          <w:p w:rsidR="00D31117" w:rsidRPr="00D31117" w:rsidRDefault="00D31117" w:rsidP="00D311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Зоны повышенного коррупционного риска</w:t>
            </w:r>
          </w:p>
        </w:tc>
        <w:tc>
          <w:tcPr>
            <w:tcW w:w="2379" w:type="dxa"/>
            <w:vAlign w:val="center"/>
          </w:tcPr>
          <w:p w:rsidR="00D31117" w:rsidRPr="00D31117" w:rsidRDefault="00D31117" w:rsidP="00D311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17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Администрации</w:t>
            </w:r>
          </w:p>
        </w:tc>
        <w:tc>
          <w:tcPr>
            <w:tcW w:w="4312" w:type="dxa"/>
            <w:vAlign w:val="center"/>
          </w:tcPr>
          <w:p w:rsidR="00D31117" w:rsidRPr="00D31117" w:rsidRDefault="00D31117" w:rsidP="00D311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17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773" w:type="dxa"/>
            <w:vAlign w:val="center"/>
          </w:tcPr>
          <w:p w:rsidR="00D31117" w:rsidRPr="00D31117" w:rsidRDefault="00D31117" w:rsidP="00D311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17">
              <w:rPr>
                <w:rFonts w:ascii="Times New Roman" w:hAnsi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D31117" w:rsidRPr="00D31117" w:rsidRDefault="00D31117" w:rsidP="00D31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>Организация деятельности Администрации</w:t>
            </w:r>
          </w:p>
        </w:tc>
        <w:tc>
          <w:tcPr>
            <w:tcW w:w="2379" w:type="dxa"/>
          </w:tcPr>
          <w:p w:rsidR="00D31117" w:rsidRPr="00D31117" w:rsidRDefault="00B03ABA" w:rsidP="00D311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 xml:space="preserve">   Использование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 xml:space="preserve">   Разъяснение работникам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>Работа со служебной информацией</w:t>
            </w:r>
          </w:p>
        </w:tc>
        <w:tc>
          <w:tcPr>
            <w:tcW w:w="2379" w:type="dxa"/>
          </w:tcPr>
          <w:p w:rsidR="00D31117" w:rsidRPr="00D31117" w:rsidRDefault="00B03ABA" w:rsidP="00D311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администрации, </w:t>
            </w:r>
            <w:r w:rsidR="00D31117" w:rsidRPr="00D31117">
              <w:rPr>
                <w:rFonts w:ascii="Times New Roman" w:hAnsi="Times New Roman"/>
              </w:rPr>
              <w:t>специалисты Администрации</w:t>
            </w: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 xml:space="preserve">  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 xml:space="preserve">   Разъяснение работникам о мерах ответственности за совершение коррупционных правонарушений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>Принятие на работу сотрудника</w:t>
            </w:r>
          </w:p>
        </w:tc>
        <w:tc>
          <w:tcPr>
            <w:tcW w:w="2379" w:type="dxa"/>
          </w:tcPr>
          <w:p w:rsidR="00D31117" w:rsidRPr="00D31117" w:rsidRDefault="00B03ABA" w:rsidP="00D311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 xml:space="preserve">   Предоставление не предусмотренных законом преимуществ при поступлении на работу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 xml:space="preserve">   Разъяснение работникам о мерах ответственности за совершение коррупционных правонарушений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379" w:type="dxa"/>
            <w:vMerge w:val="restart"/>
          </w:tcPr>
          <w:p w:rsidR="00D31117" w:rsidRPr="00D31117" w:rsidRDefault="00B03ABA" w:rsidP="00B03A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закупкам</w:t>
            </w: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 xml:space="preserve">   Отказ от проведения мониторинга цен на товары и услуги.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 xml:space="preserve">  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Организация работы по контролю деятельности ответственных лиц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>Выбор способа размещения заказа</w:t>
            </w:r>
          </w:p>
        </w:tc>
        <w:tc>
          <w:tcPr>
            <w:tcW w:w="2379" w:type="dxa"/>
            <w:vMerge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 xml:space="preserve">   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Запрет искусственного дробления.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Разъяснение понятия </w:t>
            </w:r>
            <w:proofErr w:type="spellStart"/>
            <w:r w:rsidRPr="00D31117">
              <w:rPr>
                <w:rFonts w:ascii="Times New Roman" w:hAnsi="Times New Roman"/>
                <w:lang w:eastAsia="ru-RU"/>
              </w:rPr>
              <w:t>аффилированности</w:t>
            </w:r>
            <w:proofErr w:type="spellEnd"/>
            <w:r w:rsidRPr="00D31117">
              <w:rPr>
                <w:rFonts w:ascii="Times New Roman" w:hAnsi="Times New Roman"/>
                <w:lang w:eastAsia="ru-RU"/>
              </w:rPr>
              <w:t xml:space="preserve">, установление требований к разрешению выявленных ситуаций </w:t>
            </w:r>
            <w:proofErr w:type="spellStart"/>
            <w:r w:rsidRPr="00D31117">
              <w:rPr>
                <w:rFonts w:ascii="Times New Roman" w:hAnsi="Times New Roman"/>
                <w:lang w:eastAsia="ru-RU"/>
              </w:rPr>
              <w:t>аффилированности</w:t>
            </w:r>
            <w:proofErr w:type="spellEnd"/>
            <w:r w:rsidRPr="00D31117">
              <w:rPr>
                <w:rFonts w:ascii="Times New Roman" w:hAnsi="Times New Roman"/>
                <w:lang w:eastAsia="ru-RU"/>
              </w:rPr>
              <w:t>.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Автоматический мониторинг на предмет неоднократных (в течение года) закупок однородных товаров, работ, услуг.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lastRenderedPageBreak/>
              <w:t>Оценка заявок и выбор поставщика</w:t>
            </w:r>
          </w:p>
        </w:tc>
        <w:tc>
          <w:tcPr>
            <w:tcW w:w="2379" w:type="dxa"/>
            <w:vMerge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</w:rPr>
              <w:t xml:space="preserve">   Закупка у «своего» исполнителя с необоснованным отклонением остальных заявок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Ограничение возможности специалистам предоставлять кому-либо сведения о ходе закупок, проводить не предусмотренные переговоры с участниками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B03ABA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  <w:lang w:eastAsia="ru-RU"/>
              </w:rPr>
              <w:lastRenderedPageBreak/>
              <w:t xml:space="preserve">Закрепление в казне </w:t>
            </w:r>
            <w:r w:rsidR="00B03ABA">
              <w:rPr>
                <w:rFonts w:ascii="Times New Roman" w:hAnsi="Times New Roman"/>
                <w:lang w:eastAsia="ru-RU"/>
              </w:rPr>
              <w:t xml:space="preserve">Кропоткинского МО </w:t>
            </w:r>
            <w:r w:rsidRPr="00D31117">
              <w:rPr>
                <w:rFonts w:ascii="Times New Roman" w:hAnsi="Times New Roman"/>
                <w:lang w:eastAsia="ru-RU"/>
              </w:rPr>
              <w:t xml:space="preserve">основных средств и передача </w:t>
            </w:r>
            <w:r w:rsidR="00B03ABA">
              <w:rPr>
                <w:rFonts w:ascii="Times New Roman" w:hAnsi="Times New Roman"/>
                <w:lang w:eastAsia="ru-RU"/>
              </w:rPr>
              <w:t>их</w:t>
            </w:r>
            <w:r w:rsidRPr="00D31117">
              <w:rPr>
                <w:rFonts w:ascii="Times New Roman" w:hAnsi="Times New Roman"/>
                <w:lang w:eastAsia="ru-RU"/>
              </w:rPr>
              <w:t xml:space="preserve"> в оперативное управление муниципальным учреждениям</w:t>
            </w:r>
          </w:p>
        </w:tc>
        <w:tc>
          <w:tcPr>
            <w:tcW w:w="2379" w:type="dxa"/>
          </w:tcPr>
          <w:p w:rsidR="00B03ABA" w:rsidRDefault="00B03ABA" w:rsidP="00D311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бюджетному учету, главный специалист по управлению имуществом и земельным отношениям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Несвоевременная постановка на регистрационный учет имущества.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Умышленно досрочное списание материальных средств. Отсутствие регулярного контроля наличия и сохранности имущества</w:t>
            </w:r>
          </w:p>
        </w:tc>
        <w:tc>
          <w:tcPr>
            <w:tcW w:w="4773" w:type="dxa"/>
          </w:tcPr>
          <w:p w:rsidR="00D31117" w:rsidRPr="00D31117" w:rsidRDefault="00D31117" w:rsidP="00B03AB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Организация работы по контролю деятельности </w:t>
            </w:r>
            <w:r w:rsidR="00B03ABA">
              <w:rPr>
                <w:rFonts w:ascii="Times New Roman" w:hAnsi="Times New Roman"/>
                <w:lang w:eastAsia="ru-RU"/>
              </w:rPr>
              <w:t>работников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2379" w:type="dxa"/>
          </w:tcPr>
          <w:p w:rsidR="00D31117" w:rsidRPr="00D31117" w:rsidRDefault="00B03ABA" w:rsidP="00D311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администрации, </w:t>
            </w:r>
            <w:r w:rsidRPr="00D31117">
              <w:rPr>
                <w:rFonts w:ascii="Times New Roman" w:hAnsi="Times New Roman"/>
              </w:rPr>
              <w:t>специалисты Администрации</w:t>
            </w: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Организация работы по контролю деятельности работников, осуществляющих подготовку документов к отчетности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Взаимоотношения с вышестоящими должностными лицами, с должностными лицами в органах власти и управления, правоохранительных органах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D31117">
              <w:rPr>
                <w:rFonts w:ascii="Times New Roman" w:hAnsi="Times New Roman"/>
                <w:lang w:eastAsia="ru-RU"/>
              </w:rPr>
              <w:t>различных организациях</w:t>
            </w:r>
          </w:p>
        </w:tc>
        <w:tc>
          <w:tcPr>
            <w:tcW w:w="2379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работники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Администрации,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уполномоченные</w:t>
            </w:r>
          </w:p>
          <w:p w:rsidR="00D31117" w:rsidRPr="00D31117" w:rsidRDefault="00B03ABA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главой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представлять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интересы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Администрации</w:t>
            </w: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Обращения юридических,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физических лиц</w:t>
            </w:r>
          </w:p>
        </w:tc>
        <w:tc>
          <w:tcPr>
            <w:tcW w:w="2379" w:type="dxa"/>
          </w:tcPr>
          <w:p w:rsidR="00D31117" w:rsidRPr="00D31117" w:rsidRDefault="00B03ABA" w:rsidP="00D311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администрации, </w:t>
            </w:r>
            <w:r w:rsidRPr="00D31117">
              <w:rPr>
                <w:rFonts w:ascii="Times New Roman" w:hAnsi="Times New Roman"/>
              </w:rPr>
              <w:t>специалисты Администрации</w:t>
            </w: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Требование от физических и юридических лиц информации, предоставление которой не предусмотрено действующим законодательством. 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Нарушение установленного порядка рассмотрения обращений граждан, организаций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Оплата труда</w:t>
            </w:r>
          </w:p>
        </w:tc>
        <w:tc>
          <w:tcPr>
            <w:tcW w:w="2379" w:type="dxa"/>
          </w:tcPr>
          <w:p w:rsidR="00D31117" w:rsidRPr="00D31117" w:rsidRDefault="00B03ABA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Глава администрации, </w:t>
            </w:r>
            <w:r w:rsidRPr="00D31117">
              <w:rPr>
                <w:rFonts w:ascii="Times New Roman" w:hAnsi="Times New Roman"/>
              </w:rPr>
              <w:t>специалисты Администрации</w:t>
            </w: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Организация контроля за дисциплиной работников, правильность ведения табеля</w:t>
            </w:r>
          </w:p>
        </w:tc>
      </w:tr>
      <w:tr w:rsidR="00D31117" w:rsidRPr="00D31117" w:rsidTr="00637AF2">
        <w:tc>
          <w:tcPr>
            <w:tcW w:w="3386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>Стимулирующие выплаты за качество труда работников Администрации</w:t>
            </w:r>
          </w:p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9" w:type="dxa"/>
          </w:tcPr>
          <w:p w:rsidR="00D31117" w:rsidRPr="00D31117" w:rsidRDefault="00B03ABA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Глава администрации, главный специалист по экономической политике</w:t>
            </w:r>
          </w:p>
        </w:tc>
        <w:tc>
          <w:tcPr>
            <w:tcW w:w="4312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Неправомерность установления выплат стимулирующего характера</w:t>
            </w:r>
          </w:p>
        </w:tc>
        <w:tc>
          <w:tcPr>
            <w:tcW w:w="4773" w:type="dxa"/>
          </w:tcPr>
          <w:p w:rsidR="00D31117" w:rsidRPr="00D31117" w:rsidRDefault="00D31117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31117">
              <w:rPr>
                <w:rFonts w:ascii="Times New Roman" w:hAnsi="Times New Roman"/>
                <w:lang w:eastAsia="ru-RU"/>
              </w:rPr>
              <w:t xml:space="preserve">   Разъяснение о мерах ответственности за совершение коррупционных правонарушений</w:t>
            </w:r>
          </w:p>
        </w:tc>
      </w:tr>
      <w:tr w:rsidR="00B2672F" w:rsidRPr="00637AF2" w:rsidTr="00637AF2">
        <w:tc>
          <w:tcPr>
            <w:tcW w:w="3386" w:type="dxa"/>
          </w:tcPr>
          <w:p w:rsidR="00B2672F" w:rsidRPr="00637AF2" w:rsidRDefault="00B2672F" w:rsidP="00D31117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2379" w:type="dxa"/>
          </w:tcPr>
          <w:p w:rsidR="00B2672F" w:rsidRPr="00637AF2" w:rsidRDefault="00637AF2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637AF2">
              <w:rPr>
                <w:rFonts w:ascii="Times New Roman" w:hAnsi="Times New Roman"/>
              </w:rPr>
              <w:t>Глава администрации, специалисты Администрации</w:t>
            </w:r>
          </w:p>
        </w:tc>
        <w:tc>
          <w:tcPr>
            <w:tcW w:w="4312" w:type="dxa"/>
          </w:tcPr>
          <w:p w:rsidR="00B2672F" w:rsidRPr="00637AF2" w:rsidRDefault="00B2672F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4773" w:type="dxa"/>
          </w:tcPr>
          <w:p w:rsidR="00B2672F" w:rsidRPr="00637AF2" w:rsidRDefault="00B2672F" w:rsidP="00B26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1. Согласование принимаемых решений с руководителями структурных подразделений, курирующих соответствующее направление</w:t>
            </w:r>
          </w:p>
          <w:p w:rsidR="00B2672F" w:rsidRPr="00637AF2" w:rsidRDefault="00B2672F" w:rsidP="00B26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2. Создание рабочих групп, комиссий и т.п. для коллегиального рассмотрения вопросов в целях принятия руководителем объективного и правомерного решения</w:t>
            </w:r>
          </w:p>
          <w:p w:rsidR="00B2672F" w:rsidRPr="00637AF2" w:rsidRDefault="00B2672F" w:rsidP="00B26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3. Разъяснение служащим:</w:t>
            </w:r>
          </w:p>
          <w:p w:rsidR="00B2672F" w:rsidRPr="00637AF2" w:rsidRDefault="00B2672F" w:rsidP="00B26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2672F" w:rsidRPr="00637AF2" w:rsidRDefault="00B2672F" w:rsidP="00B2672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 мер ответственности за совершение коррупционных правонарушений</w:t>
            </w:r>
          </w:p>
        </w:tc>
      </w:tr>
      <w:tr w:rsidR="00B2672F" w:rsidRPr="00637AF2" w:rsidTr="00637AF2">
        <w:tc>
          <w:tcPr>
            <w:tcW w:w="3386" w:type="dxa"/>
          </w:tcPr>
          <w:p w:rsidR="00B2672F" w:rsidRPr="00637AF2" w:rsidRDefault="00B2672F" w:rsidP="00D31117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Предоставление имущества, составляющего муниципальную казну, в аренду</w:t>
            </w:r>
          </w:p>
        </w:tc>
        <w:tc>
          <w:tcPr>
            <w:tcW w:w="2379" w:type="dxa"/>
          </w:tcPr>
          <w:p w:rsidR="00B2672F" w:rsidRPr="00637AF2" w:rsidRDefault="00637AF2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637AF2">
              <w:rPr>
                <w:rFonts w:ascii="Times New Roman" w:hAnsi="Times New Roman"/>
              </w:rPr>
              <w:t>Главный специалист по управлению имуществом и земельным отношениям</w:t>
            </w:r>
          </w:p>
        </w:tc>
        <w:tc>
          <w:tcPr>
            <w:tcW w:w="4312" w:type="dxa"/>
          </w:tcPr>
          <w:p w:rsidR="00B2672F" w:rsidRPr="00637AF2" w:rsidRDefault="00B2672F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 в обмен на полученное (обещанное) вознаграждение</w:t>
            </w:r>
          </w:p>
        </w:tc>
        <w:tc>
          <w:tcPr>
            <w:tcW w:w="4773" w:type="dxa"/>
          </w:tcPr>
          <w:p w:rsidR="00B2672F" w:rsidRPr="00637AF2" w:rsidRDefault="00B2672F" w:rsidP="00D3111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</w:t>
            </w:r>
          </w:p>
        </w:tc>
      </w:tr>
      <w:tr w:rsidR="00B2672F" w:rsidRPr="00637AF2" w:rsidTr="00637AF2">
        <w:tc>
          <w:tcPr>
            <w:tcW w:w="3386" w:type="dxa"/>
          </w:tcPr>
          <w:p w:rsidR="00B2672F" w:rsidRPr="00637AF2" w:rsidRDefault="00B2672F" w:rsidP="00D31117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Принятие решения об оказании муниципальной услуги</w:t>
            </w:r>
          </w:p>
        </w:tc>
        <w:tc>
          <w:tcPr>
            <w:tcW w:w="2379" w:type="dxa"/>
          </w:tcPr>
          <w:p w:rsidR="00B2672F" w:rsidRPr="00637AF2" w:rsidRDefault="00637AF2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637AF2">
              <w:rPr>
                <w:rFonts w:ascii="Times New Roman" w:hAnsi="Times New Roman"/>
              </w:rPr>
              <w:t>Глава администрации, специалисты Администрации</w:t>
            </w:r>
          </w:p>
        </w:tc>
        <w:tc>
          <w:tcPr>
            <w:tcW w:w="4312" w:type="dxa"/>
          </w:tcPr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1. Установление необоснованных преимуществ при оказании муниципальной услуги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2. Незаконное оказание либо отказ в оказании муниципальной услуги</w:t>
            </w:r>
          </w:p>
          <w:p w:rsidR="00B2672F" w:rsidRPr="00637AF2" w:rsidRDefault="00B2672F" w:rsidP="00637AF2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3. 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4773" w:type="dxa"/>
          </w:tcPr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1. Нормативное регулирование порядка оказания муниципальной услуги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2. Размещение на</w:t>
            </w:r>
            <w:r w:rsidR="00637AF2" w:rsidRPr="00637AF2">
              <w:rPr>
                <w:rFonts w:ascii="Times New Roman" w:eastAsia="Times New Roman" w:hAnsi="Times New Roman"/>
                <w:lang w:eastAsia="ru-RU"/>
              </w:rPr>
              <w:t xml:space="preserve"> официальном сайте органа</w:t>
            </w:r>
            <w:r w:rsidRPr="00637AF2">
              <w:rPr>
                <w:rFonts w:ascii="Times New Roman" w:eastAsia="Times New Roman" w:hAnsi="Times New Roman"/>
                <w:lang w:eastAsia="ru-RU"/>
              </w:rPr>
              <w:t> местного</w:t>
            </w:r>
            <w:r w:rsidR="00637AF2" w:rsidRPr="00637A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7AF2">
              <w:rPr>
                <w:rFonts w:ascii="Times New Roman" w:eastAsia="Times New Roman" w:hAnsi="Times New Roman"/>
                <w:lang w:eastAsia="ru-RU"/>
              </w:rPr>
              <w:t>самоуправления Административного регламента предоставления муниципальной услуги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3. Совершенствование механизма отбора служащих для включения в состав комиссий, рабочих групп, принимающих соответствующие решения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4. Осуществление контроля за исполнением положений Административного регламента оказания муниципальной услуги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5. Разъяснение служащим: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 мер ответственности за совершение коррупционных правонарушений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 xml:space="preserve">6. Введение или расширение форм взаимодействия граждан (организаций) и должностных лиц, например, использование </w:t>
            </w:r>
            <w:r w:rsidRPr="00637AF2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  <w:p w:rsidR="00B2672F" w:rsidRPr="00637AF2" w:rsidRDefault="00B2672F" w:rsidP="00637AF2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7. Оптимизация перечня документов(материалов, информации), которые граждане (юридические лица) обязаны предоставить для реализации права</w:t>
            </w:r>
          </w:p>
        </w:tc>
      </w:tr>
      <w:tr w:rsidR="00B2672F" w:rsidRPr="00637AF2" w:rsidTr="00637AF2">
        <w:tc>
          <w:tcPr>
            <w:tcW w:w="3386" w:type="dxa"/>
          </w:tcPr>
          <w:p w:rsidR="00B2672F" w:rsidRPr="00637AF2" w:rsidRDefault="00B2672F" w:rsidP="00D31117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полномочий собственника (учредителя) в отношении подведомственных органу местного самоуправления организаций</w:t>
            </w:r>
          </w:p>
        </w:tc>
        <w:tc>
          <w:tcPr>
            <w:tcW w:w="2379" w:type="dxa"/>
          </w:tcPr>
          <w:p w:rsidR="00B2672F" w:rsidRPr="00637AF2" w:rsidRDefault="00637AF2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637AF2">
              <w:rPr>
                <w:rFonts w:ascii="Times New Roman" w:hAnsi="Times New Roman"/>
              </w:rPr>
              <w:t xml:space="preserve">Глава администрации, Главный специалист по управлению имуществом и земельным отношениям </w:t>
            </w:r>
          </w:p>
        </w:tc>
        <w:tc>
          <w:tcPr>
            <w:tcW w:w="4312" w:type="dxa"/>
          </w:tcPr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1. Согласование крупных сделок с нарушением установленного порядка в интересах отдельных лиц в связи с полученным (обещанным) от них (иных</w:t>
            </w:r>
            <w:r w:rsidR="00637AF2" w:rsidRPr="00637A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7AF2">
              <w:rPr>
                <w:rFonts w:ascii="Times New Roman" w:eastAsia="Times New Roman" w:hAnsi="Times New Roman"/>
                <w:lang w:eastAsia="ru-RU"/>
              </w:rPr>
              <w:t>заинтересованных лиц) вознаграждением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2. 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и предприятий</w:t>
            </w:r>
          </w:p>
          <w:p w:rsidR="00B2672F" w:rsidRPr="00637AF2" w:rsidRDefault="00B2672F" w:rsidP="00637AF2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3. 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</w:t>
            </w:r>
          </w:p>
        </w:tc>
        <w:tc>
          <w:tcPr>
            <w:tcW w:w="4773" w:type="dxa"/>
          </w:tcPr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1. Организация работы по контролю за деятельностью подведомственных организаций с участием представителей иных структурных подразделений органа</w:t>
            </w:r>
            <w:r w:rsidR="00637AF2" w:rsidRPr="00637A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7AF2">
              <w:rPr>
                <w:rFonts w:ascii="Times New Roman" w:eastAsia="Times New Roman" w:hAnsi="Times New Roman"/>
                <w:lang w:eastAsia="ru-RU"/>
              </w:rPr>
              <w:t>местного самоуправления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2. Установление четкой регламентации порядка и сроков совершения действий служащим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3. Привлечение к принятию решений представителей иных структурных подразделений органа местного самоуправления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4. Разъяснение служащим:</w:t>
            </w:r>
          </w:p>
          <w:p w:rsidR="00B2672F" w:rsidRPr="00637AF2" w:rsidRDefault="00B2672F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2672F" w:rsidRPr="00637AF2" w:rsidRDefault="00B2672F" w:rsidP="00637AF2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BE2D51" w:rsidRPr="00637AF2" w:rsidTr="00637AF2">
        <w:tc>
          <w:tcPr>
            <w:tcW w:w="3386" w:type="dxa"/>
          </w:tcPr>
          <w:p w:rsidR="00BE2D51" w:rsidRPr="00637AF2" w:rsidRDefault="005E4971" w:rsidP="00D3111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Осуществление функций главного распорядителя и получателя бюджетных средств, предусмотренных на финансирование возложенных на орган местного самоуправления полномочий</w:t>
            </w:r>
          </w:p>
        </w:tc>
        <w:tc>
          <w:tcPr>
            <w:tcW w:w="2379" w:type="dxa"/>
          </w:tcPr>
          <w:p w:rsidR="00BE2D51" w:rsidRPr="00637AF2" w:rsidRDefault="00637AF2" w:rsidP="00637AF2">
            <w:pPr>
              <w:pStyle w:val="a3"/>
              <w:jc w:val="both"/>
              <w:rPr>
                <w:rFonts w:ascii="Times New Roman" w:hAnsi="Times New Roman"/>
              </w:rPr>
            </w:pPr>
            <w:r w:rsidRPr="00637AF2">
              <w:rPr>
                <w:rFonts w:ascii="Times New Roman" w:hAnsi="Times New Roman"/>
              </w:rPr>
              <w:t>Глава администрации, Главный специалист по финансово-бюджетной политике</w:t>
            </w:r>
          </w:p>
        </w:tc>
        <w:tc>
          <w:tcPr>
            <w:tcW w:w="4312" w:type="dxa"/>
          </w:tcPr>
          <w:p w:rsidR="005E4971" w:rsidRPr="00637AF2" w:rsidRDefault="005E4971" w:rsidP="005E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1. 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 выявляет, что определенные работы (услуги):</w:t>
            </w:r>
          </w:p>
          <w:p w:rsidR="005E4971" w:rsidRPr="00637AF2" w:rsidRDefault="005E4971" w:rsidP="005E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  уже были ранее оплачены;</w:t>
            </w:r>
          </w:p>
          <w:p w:rsidR="005E4971" w:rsidRPr="00637AF2" w:rsidRDefault="005E4971" w:rsidP="005E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</w:t>
            </w:r>
          </w:p>
          <w:p w:rsidR="005E4971" w:rsidRPr="00637AF2" w:rsidRDefault="005E4971" w:rsidP="005E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2. 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5E4971" w:rsidRPr="00637AF2" w:rsidRDefault="005E4971" w:rsidP="005E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lastRenderedPageBreak/>
              <w:t>- скрыть наличие просроченной дебиторской задолженности;</w:t>
            </w:r>
          </w:p>
          <w:p w:rsidR="00BE2D51" w:rsidRPr="00637AF2" w:rsidRDefault="005E4971" w:rsidP="005E4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 не принимать надлежащие меры к погашению просроченной дебиторской</w:t>
            </w:r>
          </w:p>
        </w:tc>
        <w:tc>
          <w:tcPr>
            <w:tcW w:w="4773" w:type="dxa"/>
          </w:tcPr>
          <w:p w:rsidR="005E4971" w:rsidRPr="00637AF2" w:rsidRDefault="005E4971" w:rsidP="005E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lastRenderedPageBreak/>
              <w:t>1. Исключение необходимости личного взаимодействия (общения) служащих с гражданами и представителями организаций</w:t>
            </w:r>
          </w:p>
          <w:p w:rsidR="005E4971" w:rsidRPr="00637AF2" w:rsidRDefault="005E4971" w:rsidP="005E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2. Разъяснение служащим:</w:t>
            </w:r>
          </w:p>
          <w:p w:rsidR="005E4971" w:rsidRPr="00637AF2" w:rsidRDefault="005E4971" w:rsidP="005E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E2D51" w:rsidRPr="00637AF2" w:rsidRDefault="005E4971" w:rsidP="005E4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BE2D51" w:rsidRPr="00637AF2" w:rsidTr="00637AF2">
        <w:tc>
          <w:tcPr>
            <w:tcW w:w="3386" w:type="dxa"/>
          </w:tcPr>
          <w:p w:rsidR="00BE2D51" w:rsidRPr="00637AF2" w:rsidRDefault="00637AF2" w:rsidP="00D3111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функций контроля (надзора) в рамках полномочий органа местного самоуправления</w:t>
            </w:r>
          </w:p>
        </w:tc>
        <w:tc>
          <w:tcPr>
            <w:tcW w:w="2379" w:type="dxa"/>
          </w:tcPr>
          <w:p w:rsidR="00BE2D51" w:rsidRPr="00637AF2" w:rsidRDefault="00637AF2" w:rsidP="00D31117">
            <w:pPr>
              <w:pStyle w:val="a3"/>
              <w:jc w:val="both"/>
              <w:rPr>
                <w:rFonts w:ascii="Times New Roman" w:hAnsi="Times New Roman"/>
              </w:rPr>
            </w:pPr>
            <w:r w:rsidRPr="00637AF2">
              <w:rPr>
                <w:rFonts w:ascii="Times New Roman" w:hAnsi="Times New Roman"/>
              </w:rPr>
              <w:t>Специалисты администрации, ответственные за проведение контрольных мероприятий</w:t>
            </w:r>
          </w:p>
        </w:tc>
        <w:tc>
          <w:tcPr>
            <w:tcW w:w="4312" w:type="dxa"/>
          </w:tcPr>
          <w:p w:rsidR="00637AF2" w:rsidRPr="00637AF2" w:rsidRDefault="00637AF2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1. По завершении мероприятий по контролю (надзору) не отражение 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:rsidR="00637AF2" w:rsidRPr="00637AF2" w:rsidRDefault="00637AF2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2. 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</w:t>
            </w:r>
          </w:p>
          <w:p w:rsidR="00BE2D51" w:rsidRPr="00637AF2" w:rsidRDefault="00637AF2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3.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 обмен на полученное (обещанное) вознаграждение</w:t>
            </w:r>
          </w:p>
        </w:tc>
        <w:tc>
          <w:tcPr>
            <w:tcW w:w="4773" w:type="dxa"/>
          </w:tcPr>
          <w:p w:rsidR="00637AF2" w:rsidRPr="00637AF2" w:rsidRDefault="00637AF2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1. Нормативное регулирование порядка, способа и сроков совершения действий служащим при осуществлении </w:t>
            </w:r>
            <w:proofErr w:type="spellStart"/>
            <w:r w:rsidRPr="00637AF2">
              <w:rPr>
                <w:rFonts w:ascii="Times New Roman" w:eastAsia="Times New Roman" w:hAnsi="Times New Roman"/>
                <w:lang w:eastAsia="ru-RU"/>
              </w:rPr>
              <w:t>коррупционно</w:t>
            </w:r>
            <w:proofErr w:type="spellEnd"/>
            <w:r w:rsidRPr="00637AF2">
              <w:rPr>
                <w:rFonts w:ascii="Times New Roman" w:eastAsia="Times New Roman" w:hAnsi="Times New Roman"/>
                <w:lang w:eastAsia="ru-RU"/>
              </w:rPr>
              <w:t>-опасной функции</w:t>
            </w:r>
          </w:p>
          <w:p w:rsidR="00637AF2" w:rsidRPr="00637AF2" w:rsidRDefault="00637AF2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2. Комиссионное проведение контрольных (надзорных) мероприятий</w:t>
            </w:r>
          </w:p>
          <w:p w:rsidR="00637AF2" w:rsidRPr="00637AF2" w:rsidRDefault="00637AF2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3. Разъяснение служащим:</w:t>
            </w:r>
          </w:p>
          <w:p w:rsidR="00637AF2" w:rsidRPr="00637AF2" w:rsidRDefault="00637AF2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E2D51" w:rsidRPr="00637AF2" w:rsidRDefault="00637AF2" w:rsidP="006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F2">
              <w:rPr>
                <w:rFonts w:ascii="Times New Roman" w:eastAsia="Times New Roman" w:hAnsi="Times New Roman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</w:tbl>
    <w:p w:rsidR="00D31117" w:rsidRPr="00411DEF" w:rsidRDefault="00D31117" w:rsidP="00D31117">
      <w:pPr>
        <w:jc w:val="both"/>
        <w:rPr>
          <w:b/>
        </w:rPr>
      </w:pPr>
    </w:p>
    <w:p w:rsidR="00D31117" w:rsidRDefault="00D31117" w:rsidP="003764C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D31117" w:rsidSect="00FD57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1D85"/>
    <w:multiLevelType w:val="multilevel"/>
    <w:tmpl w:val="52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C"/>
    <w:rsid w:val="00170DCD"/>
    <w:rsid w:val="003764C6"/>
    <w:rsid w:val="003826AC"/>
    <w:rsid w:val="00385C3B"/>
    <w:rsid w:val="00531F22"/>
    <w:rsid w:val="005E4971"/>
    <w:rsid w:val="006071BE"/>
    <w:rsid w:val="00637AF2"/>
    <w:rsid w:val="00756600"/>
    <w:rsid w:val="008D42EB"/>
    <w:rsid w:val="00B03ABA"/>
    <w:rsid w:val="00B2672F"/>
    <w:rsid w:val="00BE2D51"/>
    <w:rsid w:val="00C82376"/>
    <w:rsid w:val="00CE5CC8"/>
    <w:rsid w:val="00D071F9"/>
    <w:rsid w:val="00D31117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DA3DA-74FA-4A0D-9178-FD3473A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D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11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D3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10</cp:revision>
  <cp:lastPrinted>2024-01-11T07:25:00Z</cp:lastPrinted>
  <dcterms:created xsi:type="dcterms:W3CDTF">2024-01-15T05:19:00Z</dcterms:created>
  <dcterms:modified xsi:type="dcterms:W3CDTF">2024-01-19T02:04:00Z</dcterms:modified>
</cp:coreProperties>
</file>